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5A89" w:rsidRDefault="004A164D">
      <w:pPr>
        <w:snapToGrid w:val="0"/>
        <w:jc w:val="left"/>
        <w:rPr>
          <w:rFonts w:ascii="游明朝" w:eastAsia="游明朝" w:hAnsi="游明朝"/>
        </w:rPr>
      </w:pPr>
      <w:r>
        <w:rPr>
          <w:rFonts w:ascii="游明朝" w:eastAsia="游明朝" w:hAnsi="游明朝" w:hint="eastAsia"/>
        </w:rPr>
        <w:t>別記様式（第７条関係）</w:t>
      </w:r>
    </w:p>
    <w:p w:rsidR="000A5A89" w:rsidRDefault="004A164D">
      <w:pPr>
        <w:snapToGrid w:val="0"/>
        <w:jc w:val="right"/>
        <w:rPr>
          <w:rFonts w:ascii="游明朝" w:eastAsia="游明朝" w:hAnsi="游明朝"/>
        </w:rPr>
      </w:pPr>
      <w:r>
        <w:rPr>
          <w:rFonts w:ascii="游明朝" w:eastAsia="游明朝" w:hAnsi="游明朝" w:hint="eastAsia"/>
        </w:rPr>
        <w:t>年　　月　　日</w:t>
      </w:r>
    </w:p>
    <w:p w:rsidR="000A5A89" w:rsidRDefault="000A5A89">
      <w:pPr>
        <w:snapToGrid w:val="0"/>
        <w:rPr>
          <w:rFonts w:ascii="游明朝" w:eastAsia="游明朝" w:hAnsi="游明朝"/>
        </w:rPr>
      </w:pPr>
    </w:p>
    <w:p w:rsidR="000A5A89" w:rsidRDefault="000A5A89">
      <w:pPr>
        <w:snapToGrid w:val="0"/>
        <w:rPr>
          <w:rFonts w:ascii="游明朝" w:eastAsia="游明朝" w:hAnsi="游明朝"/>
        </w:rPr>
      </w:pPr>
    </w:p>
    <w:p w:rsidR="000A5A89" w:rsidRDefault="004A164D">
      <w:pPr>
        <w:snapToGrid w:val="0"/>
        <w:rPr>
          <w:rFonts w:ascii="游明朝" w:eastAsia="游明朝" w:hAnsi="游明朝"/>
        </w:rPr>
      </w:pPr>
      <w:r>
        <w:rPr>
          <w:rFonts w:ascii="游明朝" w:eastAsia="游明朝" w:hAnsi="游明朝" w:hint="eastAsia"/>
        </w:rPr>
        <w:t>狛江市長　宛て</w:t>
      </w:r>
    </w:p>
    <w:p w:rsidR="000A5A89" w:rsidRDefault="000A5A89">
      <w:pPr>
        <w:snapToGrid w:val="0"/>
        <w:ind w:firstLineChars="2100" w:firstLine="4535"/>
        <w:rPr>
          <w:rFonts w:ascii="游明朝" w:eastAsia="游明朝" w:hAnsi="游明朝"/>
        </w:rPr>
      </w:pPr>
    </w:p>
    <w:p w:rsidR="000A5A89" w:rsidRDefault="004A164D">
      <w:pPr>
        <w:snapToGrid w:val="0"/>
        <w:ind w:firstLineChars="2100" w:firstLine="4535"/>
        <w:rPr>
          <w:rFonts w:ascii="游明朝" w:eastAsia="游明朝" w:hAnsi="游明朝"/>
        </w:rPr>
      </w:pPr>
      <w:r>
        <w:rPr>
          <w:rFonts w:ascii="游明朝" w:eastAsia="游明朝" w:hAnsi="游明朝" w:hint="eastAsia"/>
        </w:rPr>
        <w:t>所 在 地</w:t>
      </w:r>
    </w:p>
    <w:p w:rsidR="000A5A89" w:rsidRDefault="004A164D">
      <w:pPr>
        <w:snapToGrid w:val="0"/>
        <w:ind w:firstLineChars="2100" w:firstLine="4535"/>
        <w:rPr>
          <w:rFonts w:ascii="游明朝" w:eastAsia="游明朝" w:hAnsi="游明朝"/>
        </w:rPr>
      </w:pPr>
      <w:r>
        <w:rPr>
          <w:rFonts w:ascii="游明朝" w:eastAsia="游明朝" w:hAnsi="游明朝" w:hint="eastAsia"/>
        </w:rPr>
        <w:t>名　　称</w:t>
      </w:r>
    </w:p>
    <w:p w:rsidR="000A5A89" w:rsidRDefault="004A164D">
      <w:pPr>
        <w:snapToGrid w:val="0"/>
        <w:ind w:firstLineChars="2100" w:firstLine="4535"/>
        <w:rPr>
          <w:rFonts w:ascii="游明朝" w:eastAsia="游明朝" w:hAnsi="游明朝"/>
        </w:rPr>
      </w:pPr>
      <w:r>
        <w:rPr>
          <w:rFonts w:ascii="游明朝" w:eastAsia="游明朝" w:hAnsi="游明朝" w:hint="eastAsia"/>
        </w:rPr>
        <w:t>代表者名</w:t>
      </w:r>
    </w:p>
    <w:p w:rsidR="000A5A89" w:rsidRDefault="000A5A89">
      <w:pPr>
        <w:snapToGrid w:val="0"/>
        <w:rPr>
          <w:rFonts w:ascii="游明朝" w:eastAsia="游明朝" w:hAnsi="游明朝"/>
        </w:rPr>
      </w:pPr>
    </w:p>
    <w:p w:rsidR="000A5A89" w:rsidRDefault="000A5A89">
      <w:pPr>
        <w:snapToGrid w:val="0"/>
        <w:rPr>
          <w:rFonts w:ascii="游明朝" w:eastAsia="游明朝" w:hAnsi="游明朝"/>
        </w:rPr>
      </w:pPr>
    </w:p>
    <w:p w:rsidR="000A5A89" w:rsidRDefault="004A164D">
      <w:pPr>
        <w:snapToGrid w:val="0"/>
        <w:jc w:val="center"/>
        <w:rPr>
          <w:rFonts w:ascii="游明朝" w:eastAsia="游明朝" w:hAnsi="游明朝"/>
        </w:rPr>
      </w:pPr>
      <w:r>
        <w:rPr>
          <w:rFonts w:ascii="游明朝" w:eastAsia="游明朝" w:hAnsi="游明朝" w:hint="eastAsia"/>
        </w:rPr>
        <w:t>狛江市電力の調達に係る環境配慮方針に基づく報告書</w:t>
      </w:r>
    </w:p>
    <w:p w:rsidR="000A5A89" w:rsidRDefault="000A5A89">
      <w:pPr>
        <w:snapToGrid w:val="0"/>
        <w:rPr>
          <w:rFonts w:ascii="游明朝" w:eastAsia="游明朝" w:hAnsi="游明朝"/>
        </w:rPr>
      </w:pPr>
    </w:p>
    <w:p w:rsidR="000A5A89" w:rsidRDefault="004A164D">
      <w:pPr>
        <w:snapToGrid w:val="0"/>
        <w:rPr>
          <w:rFonts w:ascii="游明朝" w:eastAsia="游明朝" w:hAnsi="游明朝"/>
        </w:rPr>
      </w:pPr>
      <w:r>
        <w:rPr>
          <w:rFonts w:ascii="游明朝" w:eastAsia="游明朝" w:hAnsi="游明朝" w:hint="eastAsia"/>
        </w:rPr>
        <w:t xml:space="preserve">　狛江市が行う電力調達契約の競争入札に参加したいので</w:t>
      </w:r>
      <w:r w:rsidR="0004650A">
        <w:rPr>
          <w:rFonts w:ascii="ＭＳ 明朝" w:eastAsia="ＭＳ 明朝" w:hAnsi="ＭＳ 明朝" w:cs="ＭＳ 明朝" w:hint="eastAsia"/>
          <w:kern w:val="0"/>
        </w:rPr>
        <w:t>、</w:t>
      </w:r>
      <w:r>
        <w:rPr>
          <w:rFonts w:ascii="游明朝" w:eastAsia="游明朝" w:hAnsi="游明朝" w:hint="eastAsia"/>
        </w:rPr>
        <w:t>狛江市電力調達契約に係る環境配慮評価基準により算定した評価点等について</w:t>
      </w:r>
      <w:r w:rsidR="0004650A">
        <w:rPr>
          <w:rFonts w:ascii="ＭＳ 明朝" w:eastAsia="ＭＳ 明朝" w:hAnsi="ＭＳ 明朝" w:cs="ＭＳ 明朝" w:hint="eastAsia"/>
          <w:kern w:val="0"/>
        </w:rPr>
        <w:t>、</w:t>
      </w:r>
      <w:r>
        <w:rPr>
          <w:rFonts w:ascii="游明朝" w:eastAsia="游明朝" w:hAnsi="游明朝" w:hint="eastAsia"/>
        </w:rPr>
        <w:t>関係書類を添えて下記のとおり報告します。なお</w:t>
      </w:r>
      <w:r w:rsidR="0004650A">
        <w:rPr>
          <w:rFonts w:ascii="ＭＳ 明朝" w:eastAsia="ＭＳ 明朝" w:hAnsi="ＭＳ 明朝" w:cs="ＭＳ 明朝" w:hint="eastAsia"/>
          <w:kern w:val="0"/>
        </w:rPr>
        <w:t>、</w:t>
      </w:r>
      <w:r>
        <w:rPr>
          <w:rFonts w:ascii="游明朝" w:eastAsia="游明朝" w:hAnsi="游明朝" w:hint="eastAsia"/>
        </w:rPr>
        <w:t>この報告書及び添付書類の全ての記載事項は</w:t>
      </w:r>
      <w:r w:rsidR="0004650A">
        <w:rPr>
          <w:rFonts w:ascii="ＭＳ 明朝" w:eastAsia="ＭＳ 明朝" w:hAnsi="ＭＳ 明朝" w:cs="ＭＳ 明朝" w:hint="eastAsia"/>
          <w:kern w:val="0"/>
        </w:rPr>
        <w:t>、</w:t>
      </w:r>
      <w:r>
        <w:rPr>
          <w:rFonts w:ascii="游明朝" w:eastAsia="游明朝" w:hAnsi="游明朝" w:hint="eastAsia"/>
        </w:rPr>
        <w:t>事実と相違ないことを誓約します。</w:t>
      </w:r>
    </w:p>
    <w:p w:rsidR="000A5A89" w:rsidRDefault="000A5A89">
      <w:pPr>
        <w:snapToGrid w:val="0"/>
        <w:rPr>
          <w:rFonts w:ascii="游明朝" w:eastAsia="游明朝" w:hAnsi="游明朝"/>
        </w:rPr>
      </w:pPr>
    </w:p>
    <w:p w:rsidR="000A5A89" w:rsidRDefault="004A164D">
      <w:pPr>
        <w:pStyle w:val="aa"/>
        <w:snapToGrid w:val="0"/>
        <w:rPr>
          <w:rFonts w:ascii="游明朝" w:eastAsia="游明朝" w:hAnsi="游明朝"/>
        </w:rPr>
      </w:pPr>
      <w:r>
        <w:rPr>
          <w:rFonts w:ascii="游明朝" w:eastAsia="游明朝" w:hAnsi="游明朝" w:hint="eastAsia"/>
        </w:rPr>
        <w:t>記</w:t>
      </w:r>
    </w:p>
    <w:p w:rsidR="000A5A89" w:rsidRDefault="000A5A89">
      <w:pPr>
        <w:snapToGrid w:val="0"/>
        <w:rPr>
          <w:rFonts w:ascii="游明朝" w:eastAsia="游明朝" w:hAnsi="游明朝"/>
        </w:rPr>
      </w:pPr>
    </w:p>
    <w:p w:rsidR="000A5A89" w:rsidRDefault="004A164D">
      <w:pPr>
        <w:snapToGrid w:val="0"/>
        <w:rPr>
          <w:rFonts w:ascii="游明朝" w:eastAsia="游明朝" w:hAnsi="游明朝"/>
        </w:rPr>
      </w:pPr>
      <w:r>
        <w:rPr>
          <w:rFonts w:ascii="游明朝" w:eastAsia="游明朝" w:hAnsi="游明朝" w:hint="eastAsia"/>
        </w:rPr>
        <w:t>１　環境配慮評価項目の数値及び評価</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85"/>
        <w:gridCol w:w="1343"/>
        <w:gridCol w:w="1148"/>
        <w:gridCol w:w="1184"/>
      </w:tblGrid>
      <w:tr w:rsidR="000A5A89">
        <w:trPr>
          <w:trHeight w:val="442"/>
          <w:jc w:val="center"/>
        </w:trPr>
        <w:tc>
          <w:tcPr>
            <w:tcW w:w="5385" w:type="dxa"/>
            <w:vAlign w:val="center"/>
          </w:tcPr>
          <w:p w:rsidR="000A5A89" w:rsidRDefault="004A164D">
            <w:pPr>
              <w:snapToGrid w:val="0"/>
              <w:jc w:val="center"/>
              <w:rPr>
                <w:rFonts w:ascii="游明朝" w:eastAsia="游明朝" w:hAnsi="游明朝"/>
              </w:rPr>
            </w:pPr>
            <w:r>
              <w:rPr>
                <w:rFonts w:ascii="游明朝" w:eastAsia="游明朝" w:hAnsi="游明朝" w:hint="eastAsia"/>
              </w:rPr>
              <w:t>環境配慮評価項目</w:t>
            </w:r>
          </w:p>
        </w:tc>
        <w:tc>
          <w:tcPr>
            <w:tcW w:w="1343" w:type="dxa"/>
            <w:vAlign w:val="center"/>
          </w:tcPr>
          <w:p w:rsidR="000A5A89" w:rsidRDefault="004A164D">
            <w:pPr>
              <w:snapToGrid w:val="0"/>
              <w:jc w:val="center"/>
              <w:rPr>
                <w:rFonts w:ascii="游明朝" w:eastAsia="游明朝" w:hAnsi="游明朝"/>
              </w:rPr>
            </w:pPr>
            <w:r>
              <w:rPr>
                <w:rFonts w:ascii="游明朝" w:eastAsia="游明朝" w:hAnsi="游明朝" w:hint="eastAsia"/>
              </w:rPr>
              <w:t>数値</w:t>
            </w:r>
            <w:r>
              <w:rPr>
                <w:rFonts w:ascii="游明朝" w:eastAsia="游明朝" w:hAnsi="游明朝" w:hint="eastAsia"/>
                <w:vertAlign w:val="superscript"/>
              </w:rPr>
              <w:t>注１</w:t>
            </w:r>
          </w:p>
        </w:tc>
        <w:tc>
          <w:tcPr>
            <w:tcW w:w="1148" w:type="dxa"/>
            <w:vAlign w:val="center"/>
          </w:tcPr>
          <w:p w:rsidR="000A5A89" w:rsidRDefault="004A164D">
            <w:pPr>
              <w:snapToGrid w:val="0"/>
              <w:jc w:val="center"/>
              <w:rPr>
                <w:rFonts w:ascii="游明朝" w:eastAsia="游明朝" w:hAnsi="游明朝"/>
              </w:rPr>
            </w:pPr>
            <w:r>
              <w:rPr>
                <w:rFonts w:ascii="游明朝" w:eastAsia="游明朝" w:hAnsi="游明朝" w:hint="eastAsia"/>
              </w:rPr>
              <w:t>評価点</w:t>
            </w:r>
            <w:r>
              <w:rPr>
                <w:rFonts w:ascii="游明朝" w:eastAsia="游明朝" w:hAnsi="游明朝" w:hint="eastAsia"/>
                <w:vertAlign w:val="superscript"/>
              </w:rPr>
              <w:t>注１</w:t>
            </w:r>
          </w:p>
        </w:tc>
        <w:tc>
          <w:tcPr>
            <w:tcW w:w="1184" w:type="dxa"/>
          </w:tcPr>
          <w:p w:rsidR="000A5A89" w:rsidRDefault="000A5A89">
            <w:pPr>
              <w:snapToGrid w:val="0"/>
              <w:spacing w:line="60" w:lineRule="exact"/>
              <w:jc w:val="center"/>
              <w:rPr>
                <w:rFonts w:ascii="游明朝" w:eastAsia="游明朝" w:hAnsi="游明朝"/>
              </w:rPr>
            </w:pPr>
          </w:p>
          <w:p w:rsidR="000A5A89" w:rsidRDefault="004A164D">
            <w:pPr>
              <w:snapToGrid w:val="0"/>
              <w:spacing w:line="300" w:lineRule="exact"/>
              <w:jc w:val="center"/>
              <w:rPr>
                <w:rFonts w:ascii="游明朝" w:eastAsia="游明朝" w:hAnsi="游明朝"/>
              </w:rPr>
            </w:pPr>
            <w:r>
              <w:rPr>
                <w:rFonts w:ascii="游明朝" w:eastAsia="游明朝" w:hAnsi="游明朝" w:hint="eastAsia"/>
              </w:rPr>
              <w:t>基準値</w:t>
            </w:r>
            <w:r>
              <w:rPr>
                <w:rFonts w:ascii="游明朝" w:eastAsia="游明朝" w:hAnsi="游明朝" w:hint="eastAsia"/>
                <w:vertAlign w:val="superscript"/>
              </w:rPr>
              <w:t>注２</w:t>
            </w:r>
          </w:p>
        </w:tc>
      </w:tr>
      <w:tr w:rsidR="00366A44" w:rsidRPr="00366A44">
        <w:trPr>
          <w:trHeight w:val="123"/>
          <w:jc w:val="center"/>
        </w:trPr>
        <w:tc>
          <w:tcPr>
            <w:tcW w:w="5385" w:type="dxa"/>
            <w:vAlign w:val="center"/>
          </w:tcPr>
          <w:p w:rsidR="000A5A89" w:rsidRPr="00366A44" w:rsidRDefault="004A164D">
            <w:pPr>
              <w:pStyle w:val="a7"/>
              <w:numPr>
                <w:ilvl w:val="0"/>
                <w:numId w:val="1"/>
              </w:numPr>
              <w:snapToGrid w:val="0"/>
              <w:ind w:leftChars="0" w:left="216" w:hangingChars="100" w:hanging="216"/>
              <w:rPr>
                <w:rFonts w:ascii="游明朝" w:eastAsia="游明朝" w:hAnsi="游明朝"/>
              </w:rPr>
            </w:pPr>
            <w:r w:rsidRPr="00366A44">
              <w:rPr>
                <w:rFonts w:ascii="游明朝" w:eastAsia="游明朝" w:hAnsi="游明朝" w:hint="eastAsia"/>
              </w:rPr>
              <w:t xml:space="preserve"> 令和</w:t>
            </w:r>
            <w:r w:rsidR="0056567F">
              <w:rPr>
                <w:rFonts w:ascii="游明朝" w:eastAsia="游明朝" w:hAnsi="游明朝" w:hint="eastAsia"/>
              </w:rPr>
              <w:t>６</w:t>
            </w:r>
            <w:r w:rsidRPr="00366A44">
              <w:rPr>
                <w:rFonts w:ascii="游明朝" w:eastAsia="游明朝" w:hAnsi="游明朝" w:hint="eastAsia"/>
              </w:rPr>
              <w:t>年度の１kWh当たりの調整後排出係数</w:t>
            </w:r>
          </w:p>
        </w:tc>
        <w:tc>
          <w:tcPr>
            <w:tcW w:w="1343" w:type="dxa"/>
            <w:vAlign w:val="center"/>
          </w:tcPr>
          <w:p w:rsidR="000A5A89" w:rsidRPr="00366A44" w:rsidRDefault="000A5A89">
            <w:pPr>
              <w:snapToGrid w:val="0"/>
              <w:spacing w:line="340" w:lineRule="exact"/>
              <w:jc w:val="center"/>
              <w:rPr>
                <w:rFonts w:ascii="游明朝" w:eastAsia="游明朝" w:hAnsi="游明朝"/>
              </w:rPr>
            </w:pPr>
          </w:p>
          <w:p w:rsidR="000A5A89" w:rsidRPr="00366A44" w:rsidRDefault="004A164D">
            <w:pPr>
              <w:snapToGrid w:val="0"/>
              <w:spacing w:line="340" w:lineRule="exact"/>
              <w:jc w:val="right"/>
              <w:rPr>
                <w:rFonts w:ascii="游明朝" w:eastAsia="游明朝" w:hAnsi="游明朝"/>
                <w:sz w:val="16"/>
              </w:rPr>
            </w:pPr>
            <w:r w:rsidRPr="00366A44">
              <w:rPr>
                <w:rFonts w:ascii="游明朝" w:eastAsia="游明朝" w:hAnsi="游明朝" w:hint="eastAsia"/>
                <w:sz w:val="16"/>
              </w:rPr>
              <w:t>kg-CO</w:t>
            </w:r>
            <w:r w:rsidRPr="00366A44">
              <w:rPr>
                <w:rFonts w:ascii="游明朝" w:eastAsia="游明朝" w:hAnsi="游明朝" w:hint="eastAsia"/>
                <w:sz w:val="16"/>
                <w:vertAlign w:val="subscript"/>
              </w:rPr>
              <w:t>2</w:t>
            </w:r>
            <w:r w:rsidRPr="00366A44">
              <w:rPr>
                <w:rFonts w:ascii="游明朝" w:eastAsia="游明朝" w:hAnsi="游明朝" w:hint="eastAsia"/>
                <w:sz w:val="16"/>
              </w:rPr>
              <w:t>/kWh</w:t>
            </w:r>
          </w:p>
        </w:tc>
        <w:tc>
          <w:tcPr>
            <w:tcW w:w="1148" w:type="dxa"/>
            <w:vAlign w:val="center"/>
          </w:tcPr>
          <w:p w:rsidR="000A5A89" w:rsidRPr="00366A44" w:rsidRDefault="004A164D">
            <w:pPr>
              <w:snapToGrid w:val="0"/>
              <w:spacing w:line="200" w:lineRule="exact"/>
              <w:jc w:val="right"/>
              <w:rPr>
                <w:rFonts w:ascii="游明朝" w:eastAsia="游明朝" w:hAnsi="游明朝"/>
                <w:sz w:val="20"/>
              </w:rPr>
            </w:pPr>
            <w:r w:rsidRPr="00366A44">
              <w:rPr>
                <w:rFonts w:ascii="游明朝" w:eastAsia="游明朝" w:hAnsi="游明朝" w:hint="eastAsia"/>
                <w:sz w:val="20"/>
              </w:rPr>
              <w:t>点</w:t>
            </w:r>
          </w:p>
        </w:tc>
        <w:tc>
          <w:tcPr>
            <w:tcW w:w="1184" w:type="dxa"/>
            <w:tcBorders>
              <w:bottom w:val="single" w:sz="4" w:space="0" w:color="auto"/>
            </w:tcBorders>
          </w:tcPr>
          <w:p w:rsidR="000A5A89" w:rsidRPr="00A40461" w:rsidRDefault="004A164D">
            <w:pPr>
              <w:snapToGrid w:val="0"/>
              <w:spacing w:line="340" w:lineRule="exact"/>
              <w:jc w:val="center"/>
              <w:rPr>
                <w:rFonts w:ascii="游明朝" w:eastAsia="游明朝" w:hAnsi="游明朝"/>
              </w:rPr>
            </w:pPr>
            <w:bookmarkStart w:id="0" w:name="_GoBack"/>
            <w:r w:rsidRPr="00A40461">
              <w:rPr>
                <w:rFonts w:ascii="游明朝" w:eastAsia="游明朝" w:hAnsi="游明朝" w:hint="eastAsia"/>
              </w:rPr>
              <w:t>0.4</w:t>
            </w:r>
            <w:r w:rsidR="00A40461" w:rsidRPr="00A40461">
              <w:rPr>
                <w:rFonts w:ascii="游明朝" w:eastAsia="游明朝" w:hAnsi="游明朝" w:hint="eastAsia"/>
              </w:rPr>
              <w:t>16</w:t>
            </w:r>
          </w:p>
          <w:bookmarkEnd w:id="0"/>
          <w:p w:rsidR="000A5A89" w:rsidRPr="00366A44" w:rsidRDefault="004A164D">
            <w:pPr>
              <w:snapToGrid w:val="0"/>
              <w:spacing w:line="340" w:lineRule="exact"/>
              <w:rPr>
                <w:rFonts w:ascii="游明朝" w:eastAsia="游明朝" w:hAnsi="游明朝"/>
                <w:sz w:val="16"/>
              </w:rPr>
            </w:pPr>
            <w:r w:rsidRPr="00366A44">
              <w:rPr>
                <w:rFonts w:ascii="游明朝" w:eastAsia="游明朝" w:hAnsi="游明朝" w:hint="eastAsia"/>
                <w:sz w:val="16"/>
              </w:rPr>
              <w:t>kg-CO</w:t>
            </w:r>
            <w:r w:rsidRPr="00366A44">
              <w:rPr>
                <w:rFonts w:ascii="游明朝" w:eastAsia="游明朝" w:hAnsi="游明朝" w:hint="eastAsia"/>
                <w:sz w:val="16"/>
                <w:vertAlign w:val="subscript"/>
              </w:rPr>
              <w:t>2</w:t>
            </w:r>
            <w:r w:rsidRPr="00366A44">
              <w:rPr>
                <w:rFonts w:ascii="游明朝" w:eastAsia="游明朝" w:hAnsi="游明朝" w:hint="eastAsia"/>
                <w:sz w:val="16"/>
              </w:rPr>
              <w:t>/kWh</w:t>
            </w:r>
          </w:p>
        </w:tc>
      </w:tr>
      <w:tr w:rsidR="00366A44" w:rsidRPr="00366A44">
        <w:trPr>
          <w:trHeight w:val="608"/>
          <w:jc w:val="center"/>
        </w:trPr>
        <w:tc>
          <w:tcPr>
            <w:tcW w:w="5385" w:type="dxa"/>
            <w:vAlign w:val="center"/>
          </w:tcPr>
          <w:p w:rsidR="000A5A89" w:rsidRPr="00366A44" w:rsidRDefault="004A164D">
            <w:pPr>
              <w:snapToGrid w:val="0"/>
              <w:rPr>
                <w:rFonts w:ascii="游明朝" w:eastAsia="游明朝" w:hAnsi="游明朝"/>
              </w:rPr>
            </w:pPr>
            <w:r w:rsidRPr="00366A44">
              <w:rPr>
                <w:rFonts w:ascii="游明朝" w:eastAsia="游明朝" w:hAnsi="游明朝" w:hint="eastAsia"/>
              </w:rPr>
              <w:t>② 令和</w:t>
            </w:r>
            <w:r w:rsidR="0056567F">
              <w:rPr>
                <w:rFonts w:ascii="游明朝" w:eastAsia="游明朝" w:hAnsi="游明朝" w:hint="eastAsia"/>
              </w:rPr>
              <w:t>６</w:t>
            </w:r>
            <w:r w:rsidRPr="00366A44">
              <w:rPr>
                <w:rFonts w:ascii="游明朝" w:eastAsia="游明朝" w:hAnsi="游明朝" w:hint="eastAsia"/>
              </w:rPr>
              <w:t>年度の再生可能エネルギー電気の利用率</w:t>
            </w:r>
          </w:p>
        </w:tc>
        <w:tc>
          <w:tcPr>
            <w:tcW w:w="1343" w:type="dxa"/>
            <w:vAlign w:val="center"/>
          </w:tcPr>
          <w:p w:rsidR="000A5A89" w:rsidRPr="00366A44" w:rsidRDefault="004A164D">
            <w:pPr>
              <w:snapToGrid w:val="0"/>
              <w:jc w:val="right"/>
              <w:rPr>
                <w:rFonts w:ascii="游明朝" w:eastAsia="游明朝" w:hAnsi="游明朝"/>
                <w:sz w:val="20"/>
              </w:rPr>
            </w:pPr>
            <w:r w:rsidRPr="00366A44">
              <w:rPr>
                <w:rFonts w:ascii="游明朝" w:eastAsia="游明朝" w:hAnsi="游明朝" w:hint="eastAsia"/>
                <w:sz w:val="20"/>
              </w:rPr>
              <w:t>％</w:t>
            </w:r>
          </w:p>
        </w:tc>
        <w:tc>
          <w:tcPr>
            <w:tcW w:w="1148" w:type="dxa"/>
            <w:vAlign w:val="center"/>
          </w:tcPr>
          <w:p w:rsidR="000A5A89" w:rsidRPr="00366A44" w:rsidRDefault="004A164D">
            <w:pPr>
              <w:snapToGrid w:val="0"/>
              <w:spacing w:line="200" w:lineRule="exact"/>
              <w:jc w:val="right"/>
              <w:rPr>
                <w:rFonts w:ascii="游明朝" w:eastAsia="游明朝" w:hAnsi="游明朝"/>
                <w:sz w:val="20"/>
              </w:rPr>
            </w:pPr>
            <w:r w:rsidRPr="00366A44">
              <w:rPr>
                <w:rFonts w:ascii="游明朝" w:eastAsia="游明朝" w:hAnsi="游明朝" w:hint="eastAsia"/>
                <w:sz w:val="20"/>
              </w:rPr>
              <w:t>点</w:t>
            </w:r>
          </w:p>
        </w:tc>
        <w:tc>
          <w:tcPr>
            <w:tcW w:w="1184" w:type="dxa"/>
            <w:vMerge w:val="restart"/>
            <w:tcBorders>
              <w:tr2bl w:val="single" w:sz="4" w:space="0" w:color="auto"/>
            </w:tcBorders>
          </w:tcPr>
          <w:p w:rsidR="000A5A89" w:rsidRPr="00366A44" w:rsidRDefault="000A5A89">
            <w:pPr>
              <w:snapToGrid w:val="0"/>
              <w:rPr>
                <w:rFonts w:ascii="游明朝" w:eastAsia="游明朝" w:hAnsi="游明朝"/>
              </w:rPr>
            </w:pPr>
          </w:p>
        </w:tc>
      </w:tr>
      <w:tr w:rsidR="00366A44" w:rsidRPr="00366A44">
        <w:trPr>
          <w:trHeight w:val="560"/>
          <w:jc w:val="center"/>
        </w:trPr>
        <w:tc>
          <w:tcPr>
            <w:tcW w:w="5385" w:type="dxa"/>
            <w:vAlign w:val="center"/>
          </w:tcPr>
          <w:p w:rsidR="000A5A89" w:rsidRPr="00366A44" w:rsidRDefault="004A164D">
            <w:pPr>
              <w:snapToGrid w:val="0"/>
              <w:rPr>
                <w:rFonts w:ascii="游明朝" w:eastAsia="游明朝" w:hAnsi="游明朝"/>
              </w:rPr>
            </w:pPr>
            <w:r w:rsidRPr="00366A44">
              <w:rPr>
                <w:rFonts w:ascii="游明朝" w:eastAsia="游明朝" w:hAnsi="游明朝" w:hint="eastAsia"/>
              </w:rPr>
              <w:t>③ 令和</w:t>
            </w:r>
            <w:r w:rsidR="0056567F">
              <w:rPr>
                <w:rFonts w:ascii="游明朝" w:eastAsia="游明朝" w:hAnsi="游明朝" w:hint="eastAsia"/>
              </w:rPr>
              <w:t>６</w:t>
            </w:r>
            <w:r w:rsidRPr="00366A44">
              <w:rPr>
                <w:rFonts w:ascii="游明朝" w:eastAsia="游明朝" w:hAnsi="游明朝" w:hint="eastAsia"/>
              </w:rPr>
              <w:t>年度の未利用エネルギーの活用状況</w:t>
            </w:r>
          </w:p>
        </w:tc>
        <w:tc>
          <w:tcPr>
            <w:tcW w:w="1343" w:type="dxa"/>
            <w:vAlign w:val="center"/>
          </w:tcPr>
          <w:p w:rsidR="000A5A89" w:rsidRPr="00366A44" w:rsidRDefault="004A164D">
            <w:pPr>
              <w:snapToGrid w:val="0"/>
              <w:spacing w:line="280" w:lineRule="exact"/>
              <w:jc w:val="center"/>
              <w:rPr>
                <w:rFonts w:ascii="游明朝" w:eastAsia="游明朝" w:hAnsi="游明朝"/>
                <w:sz w:val="20"/>
              </w:rPr>
            </w:pPr>
            <w:r w:rsidRPr="00366A44">
              <w:rPr>
                <w:rFonts w:ascii="游明朝" w:eastAsia="游明朝" w:hAnsi="游明朝" w:hint="eastAsia"/>
                <w:sz w:val="20"/>
              </w:rPr>
              <w:t>有・無</w:t>
            </w:r>
            <w:r w:rsidRPr="00366A44">
              <w:rPr>
                <w:rFonts w:ascii="游明朝" w:eastAsia="游明朝" w:hAnsi="游明朝" w:hint="eastAsia"/>
                <w:sz w:val="16"/>
              </w:rPr>
              <w:t xml:space="preserve">　　　　　　</w:t>
            </w:r>
          </w:p>
        </w:tc>
        <w:tc>
          <w:tcPr>
            <w:tcW w:w="1148" w:type="dxa"/>
            <w:vAlign w:val="center"/>
          </w:tcPr>
          <w:p w:rsidR="000A5A89" w:rsidRPr="00366A44" w:rsidRDefault="004A164D">
            <w:pPr>
              <w:snapToGrid w:val="0"/>
              <w:spacing w:line="200" w:lineRule="exact"/>
              <w:jc w:val="right"/>
              <w:rPr>
                <w:rFonts w:ascii="游明朝" w:eastAsia="游明朝" w:hAnsi="游明朝"/>
                <w:sz w:val="20"/>
              </w:rPr>
            </w:pPr>
            <w:r w:rsidRPr="00366A44">
              <w:rPr>
                <w:rFonts w:ascii="游明朝" w:eastAsia="游明朝" w:hAnsi="游明朝" w:hint="eastAsia"/>
                <w:sz w:val="20"/>
              </w:rPr>
              <w:t>点</w:t>
            </w:r>
          </w:p>
        </w:tc>
        <w:tc>
          <w:tcPr>
            <w:tcW w:w="1184" w:type="dxa"/>
            <w:vMerge/>
            <w:tcBorders>
              <w:tr2bl w:val="single" w:sz="4" w:space="0" w:color="auto"/>
            </w:tcBorders>
          </w:tcPr>
          <w:p w:rsidR="000A5A89" w:rsidRPr="00366A44" w:rsidRDefault="000A5A89">
            <w:pPr>
              <w:snapToGrid w:val="0"/>
              <w:rPr>
                <w:rFonts w:ascii="游明朝" w:eastAsia="游明朝" w:hAnsi="游明朝"/>
              </w:rPr>
            </w:pPr>
          </w:p>
        </w:tc>
      </w:tr>
      <w:tr w:rsidR="000A5A89" w:rsidRPr="00366A44">
        <w:trPr>
          <w:trHeight w:val="565"/>
          <w:jc w:val="center"/>
        </w:trPr>
        <w:tc>
          <w:tcPr>
            <w:tcW w:w="6728" w:type="dxa"/>
            <w:gridSpan w:val="2"/>
            <w:vAlign w:val="center"/>
          </w:tcPr>
          <w:p w:rsidR="000A5A89" w:rsidRPr="00366A44" w:rsidRDefault="004A164D">
            <w:pPr>
              <w:snapToGrid w:val="0"/>
              <w:jc w:val="center"/>
              <w:rPr>
                <w:rFonts w:ascii="游明朝" w:eastAsia="游明朝" w:hAnsi="游明朝"/>
              </w:rPr>
            </w:pPr>
            <w:r w:rsidRPr="00366A44">
              <w:rPr>
                <w:rFonts w:ascii="游明朝" w:eastAsia="游明朝" w:hAnsi="游明朝" w:hint="eastAsia"/>
              </w:rPr>
              <w:t>合　　　計</w:t>
            </w:r>
            <w:r w:rsidRPr="00366A44">
              <w:rPr>
                <w:rFonts w:ascii="游明朝" w:eastAsia="游明朝" w:hAnsi="游明朝" w:hint="eastAsia"/>
                <w:vertAlign w:val="superscript"/>
              </w:rPr>
              <w:t>注３</w:t>
            </w:r>
          </w:p>
        </w:tc>
        <w:tc>
          <w:tcPr>
            <w:tcW w:w="1148" w:type="dxa"/>
            <w:vAlign w:val="center"/>
          </w:tcPr>
          <w:p w:rsidR="000A5A89" w:rsidRPr="00366A44" w:rsidRDefault="004A164D">
            <w:pPr>
              <w:snapToGrid w:val="0"/>
              <w:spacing w:line="220" w:lineRule="exact"/>
              <w:jc w:val="right"/>
              <w:rPr>
                <w:rFonts w:ascii="游明朝" w:eastAsia="游明朝" w:hAnsi="游明朝"/>
                <w:sz w:val="20"/>
              </w:rPr>
            </w:pPr>
            <w:r w:rsidRPr="00366A44">
              <w:rPr>
                <w:rFonts w:ascii="游明朝" w:eastAsia="游明朝" w:hAnsi="游明朝" w:hint="eastAsia"/>
                <w:sz w:val="20"/>
              </w:rPr>
              <w:t>点</w:t>
            </w:r>
          </w:p>
        </w:tc>
        <w:tc>
          <w:tcPr>
            <w:tcW w:w="1184" w:type="dxa"/>
            <w:vMerge/>
            <w:tcBorders>
              <w:tr2bl w:val="single" w:sz="4" w:space="0" w:color="auto"/>
            </w:tcBorders>
          </w:tcPr>
          <w:p w:rsidR="000A5A89" w:rsidRPr="00366A44" w:rsidRDefault="000A5A89">
            <w:pPr>
              <w:snapToGrid w:val="0"/>
              <w:rPr>
                <w:rFonts w:ascii="游明朝" w:eastAsia="游明朝" w:hAnsi="游明朝"/>
              </w:rPr>
            </w:pPr>
          </w:p>
        </w:tc>
      </w:tr>
    </w:tbl>
    <w:p w:rsidR="000A5A89" w:rsidRPr="00366A44" w:rsidRDefault="000A5A89">
      <w:pPr>
        <w:snapToGrid w:val="0"/>
        <w:rPr>
          <w:rFonts w:ascii="游明朝" w:eastAsia="游明朝" w:hAnsi="游明朝"/>
        </w:rPr>
      </w:pPr>
    </w:p>
    <w:p w:rsidR="000A5A89" w:rsidRDefault="004A164D">
      <w:pPr>
        <w:snapToGrid w:val="0"/>
        <w:rPr>
          <w:rFonts w:ascii="游明朝" w:eastAsia="游明朝" w:hAnsi="游明朝"/>
        </w:rPr>
      </w:pPr>
      <w:r>
        <w:rPr>
          <w:rFonts w:ascii="游明朝" w:eastAsia="游明朝" w:hAnsi="游明朝" w:hint="eastAsia"/>
        </w:rPr>
        <w:t>２　電源構成及び調整後排出係数の情報の開示方法</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134"/>
      </w:tblGrid>
      <w:tr w:rsidR="000A5A89">
        <w:trPr>
          <w:trHeight w:val="417"/>
        </w:trPr>
        <w:tc>
          <w:tcPr>
            <w:tcW w:w="7938" w:type="dxa"/>
            <w:vAlign w:val="center"/>
          </w:tcPr>
          <w:p w:rsidR="000A5A89" w:rsidRDefault="004A164D">
            <w:pPr>
              <w:snapToGrid w:val="0"/>
              <w:jc w:val="center"/>
              <w:rPr>
                <w:rFonts w:ascii="游明朝" w:eastAsia="游明朝" w:hAnsi="游明朝"/>
              </w:rPr>
            </w:pPr>
            <w:r>
              <w:rPr>
                <w:rFonts w:ascii="游明朝" w:eastAsia="游明朝" w:hAnsi="游明朝" w:hint="eastAsia"/>
              </w:rPr>
              <w:t>開示方法</w:t>
            </w:r>
            <w:r>
              <w:rPr>
                <w:rFonts w:ascii="游明朝" w:eastAsia="游明朝" w:hAnsi="游明朝" w:hint="eastAsia"/>
                <w:vertAlign w:val="superscript"/>
              </w:rPr>
              <w:t>注４</w:t>
            </w:r>
          </w:p>
        </w:tc>
        <w:tc>
          <w:tcPr>
            <w:tcW w:w="1134" w:type="dxa"/>
            <w:vAlign w:val="center"/>
          </w:tcPr>
          <w:p w:rsidR="000A5A89" w:rsidRDefault="004A164D">
            <w:pPr>
              <w:snapToGrid w:val="0"/>
              <w:jc w:val="center"/>
              <w:rPr>
                <w:rFonts w:ascii="游明朝" w:eastAsia="游明朝" w:hAnsi="游明朝"/>
              </w:rPr>
            </w:pPr>
            <w:r>
              <w:rPr>
                <w:rFonts w:ascii="游明朝" w:eastAsia="游明朝" w:hAnsi="游明朝" w:hint="eastAsia"/>
              </w:rPr>
              <w:t>記号</w:t>
            </w:r>
          </w:p>
        </w:tc>
      </w:tr>
      <w:tr w:rsidR="000A5A89">
        <w:trPr>
          <w:trHeight w:val="772"/>
        </w:trPr>
        <w:tc>
          <w:tcPr>
            <w:tcW w:w="7938" w:type="dxa"/>
            <w:vAlign w:val="center"/>
          </w:tcPr>
          <w:p w:rsidR="000A5A89" w:rsidRDefault="004A164D">
            <w:pPr>
              <w:snapToGrid w:val="0"/>
              <w:rPr>
                <w:rFonts w:ascii="游明朝" w:eastAsia="游明朝" w:hAnsi="游明朝"/>
              </w:rPr>
            </w:pPr>
            <w:r>
              <w:rPr>
                <w:rFonts w:ascii="游明朝" w:eastAsia="游明朝" w:hAnsi="游明朝" w:hint="eastAsia"/>
              </w:rPr>
              <w:t>ア．ホームページ　　　　　　イ．パンフレット　　　　　ウ．チラシ</w:t>
            </w:r>
          </w:p>
          <w:p w:rsidR="000A5A89" w:rsidRDefault="004A164D">
            <w:pPr>
              <w:snapToGrid w:val="0"/>
              <w:rPr>
                <w:rFonts w:ascii="游明朝" w:eastAsia="游明朝" w:hAnsi="游明朝"/>
              </w:rPr>
            </w:pPr>
            <w:r>
              <w:rPr>
                <w:rFonts w:ascii="游明朝" w:eastAsia="游明朝" w:hAnsi="游明朝" w:hint="eastAsia"/>
              </w:rPr>
              <w:t>エ．その他（　　　　　　　　　　　　　　　　　　　　　　　　　）</w:t>
            </w:r>
          </w:p>
        </w:tc>
        <w:tc>
          <w:tcPr>
            <w:tcW w:w="1134" w:type="dxa"/>
            <w:vAlign w:val="center"/>
          </w:tcPr>
          <w:p w:rsidR="000A5A89" w:rsidRDefault="000A5A89">
            <w:pPr>
              <w:snapToGrid w:val="0"/>
              <w:jc w:val="center"/>
              <w:rPr>
                <w:rFonts w:ascii="游明朝" w:eastAsia="游明朝" w:hAnsi="游明朝"/>
              </w:rPr>
            </w:pPr>
          </w:p>
        </w:tc>
      </w:tr>
    </w:tbl>
    <w:p w:rsidR="000A5A89" w:rsidRDefault="000A5A89">
      <w:pPr>
        <w:snapToGrid w:val="0"/>
        <w:rPr>
          <w:rFonts w:ascii="游明朝" w:eastAsia="游明朝" w:hAnsi="游明朝"/>
        </w:rPr>
      </w:pPr>
    </w:p>
    <w:p w:rsidR="000A5A89" w:rsidRDefault="004A164D">
      <w:pPr>
        <w:snapToGrid w:val="0"/>
        <w:ind w:left="648" w:hangingChars="300" w:hanging="648"/>
        <w:jc w:val="left"/>
        <w:rPr>
          <w:rFonts w:ascii="游明朝" w:eastAsia="游明朝" w:hAnsi="游明朝"/>
        </w:rPr>
      </w:pPr>
      <w:r>
        <w:rPr>
          <w:rFonts w:ascii="游明朝" w:eastAsia="游明朝" w:hAnsi="游明朝" w:hint="eastAsia"/>
        </w:rPr>
        <w:t>注１）「狛江市電力調達契約に係る環境配慮評価基準」により算定した値及び点数を記入すること。なお</w:t>
      </w:r>
      <w:r w:rsidR="0004650A">
        <w:rPr>
          <w:rFonts w:ascii="ＭＳ 明朝" w:eastAsia="ＭＳ 明朝" w:hAnsi="ＭＳ 明朝" w:cs="ＭＳ 明朝" w:hint="eastAsia"/>
          <w:kern w:val="0"/>
        </w:rPr>
        <w:t>、</w:t>
      </w:r>
      <w:r>
        <w:rPr>
          <w:rFonts w:ascii="游明朝" w:eastAsia="游明朝" w:hAnsi="游明朝" w:hint="eastAsia"/>
        </w:rPr>
        <w:t>②及び③については</w:t>
      </w:r>
      <w:r w:rsidR="0004650A">
        <w:rPr>
          <w:rFonts w:ascii="ＭＳ 明朝" w:eastAsia="ＭＳ 明朝" w:hAnsi="ＭＳ 明朝" w:cs="ＭＳ 明朝" w:hint="eastAsia"/>
          <w:kern w:val="0"/>
        </w:rPr>
        <w:t>、</w:t>
      </w:r>
      <w:r>
        <w:rPr>
          <w:rFonts w:ascii="游明朝" w:eastAsia="游明朝" w:hAnsi="游明朝" w:hint="eastAsia"/>
        </w:rPr>
        <w:t>記入した値の算定根拠となる書類を添付すること。</w:t>
      </w:r>
    </w:p>
    <w:p w:rsidR="000A5A89" w:rsidRDefault="004A164D">
      <w:pPr>
        <w:snapToGrid w:val="0"/>
        <w:ind w:left="648" w:hangingChars="300" w:hanging="648"/>
        <w:rPr>
          <w:rFonts w:ascii="游明朝" w:eastAsia="游明朝" w:hAnsi="游明朝"/>
        </w:rPr>
      </w:pPr>
      <w:r>
        <w:rPr>
          <w:rFonts w:ascii="游明朝" w:eastAsia="游明朝" w:hAnsi="游明朝" w:hint="eastAsia"/>
        </w:rPr>
        <w:t>注２）入札参加資格を有する要件は</w:t>
      </w:r>
      <w:r w:rsidR="0004650A">
        <w:rPr>
          <w:rFonts w:ascii="ＭＳ 明朝" w:eastAsia="ＭＳ 明朝" w:hAnsi="ＭＳ 明朝" w:cs="ＭＳ 明朝" w:hint="eastAsia"/>
          <w:kern w:val="0"/>
        </w:rPr>
        <w:t>、</w:t>
      </w:r>
      <w:r>
        <w:rPr>
          <w:rFonts w:ascii="游明朝" w:eastAsia="游明朝" w:hAnsi="游明朝" w:hint="eastAsia"/>
        </w:rPr>
        <w:t>①の調整後排出係数が基準値以下であること。</w:t>
      </w:r>
    </w:p>
    <w:p w:rsidR="000A5A89" w:rsidRDefault="004A164D">
      <w:pPr>
        <w:snapToGrid w:val="0"/>
        <w:ind w:left="648" w:hangingChars="300" w:hanging="648"/>
        <w:rPr>
          <w:rFonts w:ascii="游明朝" w:eastAsia="游明朝" w:hAnsi="游明朝"/>
        </w:rPr>
      </w:pPr>
      <w:r>
        <w:rPr>
          <w:rFonts w:ascii="游明朝" w:eastAsia="游明朝" w:hAnsi="游明朝" w:hint="eastAsia"/>
        </w:rPr>
        <w:t>注３）入札参加資格を有する要件は</w:t>
      </w:r>
      <w:r w:rsidR="0004650A">
        <w:rPr>
          <w:rFonts w:ascii="ＭＳ 明朝" w:eastAsia="ＭＳ 明朝" w:hAnsi="ＭＳ 明朝" w:cs="ＭＳ 明朝" w:hint="eastAsia"/>
          <w:kern w:val="0"/>
        </w:rPr>
        <w:t>、</w:t>
      </w:r>
      <w:r>
        <w:rPr>
          <w:rFonts w:ascii="游明朝" w:eastAsia="游明朝" w:hAnsi="游明朝" w:hint="eastAsia"/>
        </w:rPr>
        <w:t>評価点の合計が70点以上であること。</w:t>
      </w:r>
    </w:p>
    <w:p w:rsidR="000A5A89" w:rsidRDefault="004A164D">
      <w:pPr>
        <w:snapToGrid w:val="0"/>
        <w:ind w:left="648" w:hangingChars="300" w:hanging="648"/>
        <w:rPr>
          <w:rFonts w:ascii="游明朝" w:eastAsia="游明朝" w:hAnsi="游明朝"/>
        </w:rPr>
      </w:pPr>
      <w:r>
        <w:rPr>
          <w:rFonts w:ascii="游明朝" w:eastAsia="游明朝" w:hAnsi="游明朝" w:hint="eastAsia"/>
        </w:rPr>
        <w:t>注４）経済産業省が定める電力の小売営業に関する指針の最新版に示される望ましい方法に準じて実施していること。</w:t>
      </w:r>
    </w:p>
    <w:sectPr w:rsidR="000A5A89">
      <w:pgSz w:w="11906" w:h="16838"/>
      <w:pgMar w:top="993" w:right="1418" w:bottom="851" w:left="1418" w:header="851" w:footer="992" w:gutter="0"/>
      <w:cols w:space="720"/>
      <w:docGrid w:type="linesAndChars" w:linePitch="335" w:charSpace="121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28F9" w:rsidRDefault="004A164D">
      <w:r>
        <w:separator/>
      </w:r>
    </w:p>
  </w:endnote>
  <w:endnote w:type="continuationSeparator" w:id="0">
    <w:p w:rsidR="008328F9" w:rsidRDefault="004A16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28F9" w:rsidRDefault="004A164D">
      <w:r>
        <w:separator/>
      </w:r>
    </w:p>
  </w:footnote>
  <w:footnote w:type="continuationSeparator" w:id="0">
    <w:p w:rsidR="008328F9" w:rsidRDefault="004A16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F8849F46"/>
    <w:lvl w:ilvl="0" w:tplc="D69EF98C">
      <w:start w:val="1"/>
      <w:numFmt w:val="decimalEnclosedCircle"/>
      <w:lvlText w:val="%1"/>
      <w:lvlJc w:val="left"/>
      <w:pPr>
        <w:ind w:left="360" w:hanging="360"/>
      </w:pPr>
      <w:rPr>
        <w:rFonts w:hint="default"/>
      </w:r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A89"/>
    <w:rsid w:val="0004650A"/>
    <w:rsid w:val="000A5A89"/>
    <w:rsid w:val="00366A44"/>
    <w:rsid w:val="004A164D"/>
    <w:rsid w:val="0056567F"/>
    <w:rsid w:val="005B46DE"/>
    <w:rsid w:val="00621A88"/>
    <w:rsid w:val="007338C8"/>
    <w:rsid w:val="008328F9"/>
    <w:rsid w:val="00A40461"/>
    <w:rsid w:val="00CD31BE"/>
    <w:rsid w:val="00E36AA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5:chartTrackingRefBased/>
  <w15:docId w15:val="{0147227D-B37A-494C-AE63-932322B08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kern w:val="2"/>
        <w:sz w:val="21"/>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entury" w:eastAsia="HG丸ｺﾞｼｯｸM-PRO" w:hAnsi="Century"/>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252"/>
        <w:tab w:val="right" w:pos="8504"/>
      </w:tabs>
      <w:snapToGrid w:val="0"/>
    </w:pPr>
    <w:rPr>
      <w:rFonts w:asciiTheme="minorHAnsi" w:eastAsiaTheme="minorEastAsia" w:hAnsiTheme="minorHAnsi"/>
    </w:rPr>
  </w:style>
  <w:style w:type="character" w:customStyle="1" w:styleId="a4">
    <w:name w:val="ヘッダー (文字)"/>
    <w:basedOn w:val="a0"/>
    <w:link w:val="a3"/>
  </w:style>
  <w:style w:type="paragraph" w:styleId="a5">
    <w:name w:val="footer"/>
    <w:basedOn w:val="a"/>
    <w:link w:val="a6"/>
    <w:pPr>
      <w:tabs>
        <w:tab w:val="center" w:pos="4252"/>
        <w:tab w:val="right" w:pos="8504"/>
      </w:tabs>
      <w:snapToGrid w:val="0"/>
    </w:pPr>
    <w:rPr>
      <w:rFonts w:asciiTheme="minorHAnsi" w:eastAsiaTheme="minorEastAsia" w:hAnsiTheme="minorHAnsi"/>
    </w:rPr>
  </w:style>
  <w:style w:type="character" w:customStyle="1" w:styleId="a6">
    <w:name w:val="フッター (文字)"/>
    <w:basedOn w:val="a0"/>
    <w:link w:val="a5"/>
  </w:style>
  <w:style w:type="paragraph" w:styleId="a7">
    <w:name w:val="List Paragraph"/>
    <w:basedOn w:val="a"/>
    <w:qFormat/>
    <w:pPr>
      <w:ind w:leftChars="400" w:left="840"/>
    </w:pPr>
  </w:style>
  <w:style w:type="paragraph" w:styleId="a8">
    <w:name w:val="Balloon Text"/>
    <w:basedOn w:val="a"/>
    <w:link w:val="a9"/>
    <w:semiHidden/>
    <w:rPr>
      <w:rFonts w:asciiTheme="majorHAnsi" w:eastAsiaTheme="majorEastAsia" w:hAnsiTheme="majorHAnsi"/>
      <w:sz w:val="18"/>
    </w:rPr>
  </w:style>
  <w:style w:type="character" w:customStyle="1" w:styleId="a9">
    <w:name w:val="吹き出し (文字)"/>
    <w:basedOn w:val="a0"/>
    <w:link w:val="a8"/>
    <w:rPr>
      <w:rFonts w:asciiTheme="majorHAnsi" w:eastAsiaTheme="majorEastAsia" w:hAnsiTheme="majorHAnsi"/>
      <w:sz w:val="18"/>
    </w:rPr>
  </w:style>
  <w:style w:type="paragraph" w:styleId="aa">
    <w:name w:val="Note Heading"/>
    <w:basedOn w:val="a"/>
    <w:next w:val="a"/>
    <w:link w:val="ab"/>
    <w:pPr>
      <w:jc w:val="center"/>
    </w:pPr>
    <w:rPr>
      <w:rFonts w:ascii="ＭＳ 明朝" w:eastAsia="ＭＳ 明朝" w:hAnsi="ＭＳ 明朝"/>
    </w:rPr>
  </w:style>
  <w:style w:type="character" w:customStyle="1" w:styleId="ab">
    <w:name w:val="記 (文字)"/>
    <w:basedOn w:val="a0"/>
    <w:link w:val="aa"/>
    <w:rPr>
      <w:rFonts w:ascii="ＭＳ 明朝" w:eastAsia="ＭＳ 明朝" w:hAnsi="ＭＳ 明朝"/>
    </w:rPr>
  </w:style>
  <w:style w:type="paragraph" w:styleId="ac">
    <w:name w:val="Closing"/>
    <w:basedOn w:val="a"/>
    <w:link w:val="ad"/>
    <w:pPr>
      <w:jc w:val="right"/>
    </w:pPr>
    <w:rPr>
      <w:rFonts w:ascii="ＭＳ 明朝" w:eastAsia="ＭＳ 明朝" w:hAnsi="ＭＳ 明朝"/>
    </w:rPr>
  </w:style>
  <w:style w:type="character" w:customStyle="1" w:styleId="ad">
    <w:name w:val="結語 (文字)"/>
    <w:basedOn w:val="a0"/>
    <w:link w:val="ac"/>
    <w:rPr>
      <w:rFonts w:ascii="ＭＳ 明朝" w:eastAsia="ＭＳ 明朝" w:hAnsi="ＭＳ 明朝"/>
    </w:rPr>
  </w:style>
  <w:style w:type="character" w:styleId="ae">
    <w:name w:val="footnote reference"/>
    <w:basedOn w:val="a0"/>
    <w:semiHidden/>
    <w:rPr>
      <w:vertAlign w:val="superscript"/>
    </w:rPr>
  </w:style>
  <w:style w:type="character" w:styleId="af">
    <w:name w:val="endnote reference"/>
    <w:basedOn w:val="a0"/>
    <w:semiHidden/>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Pages>
  <Words>104</Words>
  <Characters>594</Characters>
  <Application>Microsoft Office Word</Application>
  <DocSecurity>0</DocSecurity>
  <Lines>4</Lines>
  <Paragraphs>1</Paragraphs>
  <ScaleCrop>false</ScaleCrop>
  <Company>東京都北区</Company>
  <LinksUpToDate>false</LinksUpToDate>
  <CharactersWithSpaces>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ｐ</dc:creator>
  <cp:lastModifiedBy>KLGM011</cp:lastModifiedBy>
  <cp:revision>16</cp:revision>
  <cp:lastPrinted>2021-01-19T00:05:00Z</cp:lastPrinted>
  <dcterms:created xsi:type="dcterms:W3CDTF">2020-12-10T01:34:00Z</dcterms:created>
  <dcterms:modified xsi:type="dcterms:W3CDTF">2026-01-13T01:42:00Z</dcterms:modified>
</cp:coreProperties>
</file>